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B0" w:rsidRDefault="003F32D0" w:rsidP="003F3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воспитательного события</w:t>
      </w:r>
    </w:p>
    <w:p w:rsidR="003F32D0" w:rsidRDefault="003F32D0" w:rsidP="003F32D0">
      <w:pPr>
        <w:jc w:val="both"/>
        <w:rPr>
          <w:rFonts w:ascii="Times New Roman" w:hAnsi="Times New Roman" w:cs="Times New Roman"/>
          <w:sz w:val="24"/>
          <w:szCs w:val="24"/>
        </w:rPr>
      </w:pPr>
      <w:r w:rsidRPr="00EE5C4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«Веселые старты»</w:t>
      </w:r>
    </w:p>
    <w:p w:rsidR="003F32D0" w:rsidRPr="00EE5C49" w:rsidRDefault="003F32D0" w:rsidP="003F32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C49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3B40E8" w:rsidRDefault="003F32D0" w:rsidP="003F32D0">
      <w:pPr>
        <w:pStyle w:val="a3"/>
        <w:shd w:val="clear" w:color="auto" w:fill="FFFFFF"/>
        <w:spacing w:before="0" w:beforeAutospacing="0" w:line="285" w:lineRule="atLeast"/>
        <w:jc w:val="both"/>
        <w:rPr>
          <w:color w:val="212529"/>
        </w:rPr>
      </w:pPr>
      <w:r w:rsidRPr="003F32D0">
        <w:rPr>
          <w:color w:val="000000"/>
        </w:rPr>
        <w:t>Данная тема воспитательного мероприятия актуальна в настоящее время</w:t>
      </w:r>
      <w:r>
        <w:rPr>
          <w:color w:val="000000"/>
        </w:rPr>
        <w:t xml:space="preserve">. </w:t>
      </w:r>
      <w:r w:rsidRPr="003F32D0">
        <w:rPr>
          <w:color w:val="212529"/>
        </w:rPr>
        <w:t>Выбор темы обосновывается рядом неотложных государственных задач</w:t>
      </w:r>
      <w:r>
        <w:rPr>
          <w:color w:val="212529"/>
        </w:rPr>
        <w:t xml:space="preserve">. </w:t>
      </w:r>
      <w:r w:rsidRPr="003F32D0">
        <w:rPr>
          <w:color w:val="212529"/>
        </w:rPr>
        <w:t>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  <w:r>
        <w:rPr>
          <w:color w:val="212529"/>
        </w:rPr>
        <w:t xml:space="preserve"> Взрослые же хотят видеть детей  не только здоровыми, но и добрыми, отзывчивыми.</w:t>
      </w:r>
      <w:r w:rsidRPr="003F32D0">
        <w:rPr>
          <w:color w:val="212529"/>
        </w:rPr>
        <w:t xml:space="preserve"> </w:t>
      </w:r>
      <w:r>
        <w:rPr>
          <w:color w:val="212529"/>
        </w:rPr>
        <w:t>Но эти качества не возникают сами по себе. Их нужно формировать и развивать. Особенно остро ощущается необходимость</w:t>
      </w:r>
      <w:r w:rsidR="00B457FA">
        <w:rPr>
          <w:color w:val="212529"/>
        </w:rPr>
        <w:t xml:space="preserve"> восстановления утраченных общечеловеческих ценностей (гуманизма, милосердия, сострадания, внимания, отзывчивости и др.), которые должны воспитываться с детства. В связи с этим социальное становление личности подрастающего поколения остается важной и актуальной задачей. </w:t>
      </w:r>
      <w:r w:rsidR="003B40E8">
        <w:rPr>
          <w:color w:val="212529"/>
        </w:rPr>
        <w:t xml:space="preserve">Необходимо </w:t>
      </w:r>
      <w:r w:rsidR="00EE5C49">
        <w:rPr>
          <w:color w:val="212529"/>
        </w:rPr>
        <w:t xml:space="preserve"> детям </w:t>
      </w:r>
      <w:r w:rsidR="003B40E8">
        <w:rPr>
          <w:color w:val="212529"/>
        </w:rPr>
        <w:t xml:space="preserve">дать возможность </w:t>
      </w:r>
      <w:r w:rsidR="00EE5C49">
        <w:rPr>
          <w:color w:val="212529"/>
        </w:rPr>
        <w:t>освоить действия, которые ведут к овладению социальными отношениями между людьми, делиться своим теплом, вниманием с теми, кто в этом нуждается.</w:t>
      </w:r>
    </w:p>
    <w:p w:rsidR="00B457FA" w:rsidRPr="003B40E8" w:rsidRDefault="003B40E8" w:rsidP="003B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B40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Новизна данного мероприятия заключается в подходе к его содержанию, которое предполагает выполнение конкурсов и эстафет единой тематики, направленных на формирование здорового образа жизни в процессе совместной деятельности </w:t>
      </w:r>
      <w:r>
        <w:rPr>
          <w:rFonts w:ascii="Times New Roman" w:hAnsi="Times New Roman" w:cs="Times New Roman"/>
          <w:color w:val="212529"/>
          <w:sz w:val="24"/>
          <w:szCs w:val="24"/>
        </w:rPr>
        <w:t>учащих</w:t>
      </w:r>
      <w:r w:rsidRPr="003B40E8">
        <w:rPr>
          <w:rFonts w:ascii="Times New Roman" w:hAnsi="Times New Roman" w:cs="Times New Roman"/>
          <w:color w:val="212529"/>
          <w:sz w:val="24"/>
          <w:szCs w:val="24"/>
        </w:rPr>
        <w:t xml:space="preserve">ся КОГОБУ «Лицей </w:t>
      </w:r>
      <w:proofErr w:type="spellStart"/>
      <w:r w:rsidRPr="003B40E8">
        <w:rPr>
          <w:rFonts w:ascii="Times New Roman" w:hAnsi="Times New Roman" w:cs="Times New Roman"/>
          <w:color w:val="212529"/>
          <w:sz w:val="24"/>
          <w:szCs w:val="24"/>
        </w:rPr>
        <w:t>г</w:t>
      </w:r>
      <w:proofErr w:type="gramStart"/>
      <w:r w:rsidRPr="003B40E8">
        <w:rPr>
          <w:rFonts w:ascii="Times New Roman" w:hAnsi="Times New Roman" w:cs="Times New Roman"/>
          <w:color w:val="212529"/>
          <w:sz w:val="24"/>
          <w:szCs w:val="24"/>
        </w:rPr>
        <w:t>.М</w:t>
      </w:r>
      <w:proofErr w:type="gramEnd"/>
      <w:r w:rsidRPr="003B40E8">
        <w:rPr>
          <w:rFonts w:ascii="Times New Roman" w:hAnsi="Times New Roman" w:cs="Times New Roman"/>
          <w:color w:val="212529"/>
          <w:sz w:val="24"/>
          <w:szCs w:val="24"/>
        </w:rPr>
        <w:t>алмыжа</w:t>
      </w:r>
      <w:proofErr w:type="spellEnd"/>
      <w:r w:rsidRPr="003B40E8">
        <w:rPr>
          <w:rFonts w:ascii="Times New Roman" w:hAnsi="Times New Roman" w:cs="Times New Roman"/>
          <w:color w:val="212529"/>
          <w:sz w:val="24"/>
          <w:szCs w:val="24"/>
        </w:rPr>
        <w:t xml:space="preserve">»  и коррекционной школы. </w:t>
      </w:r>
    </w:p>
    <w:p w:rsidR="003B40E8" w:rsidRPr="00EE5C49" w:rsidRDefault="003B40E8" w:rsidP="00B457FA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</w:p>
    <w:p w:rsidR="00EE5C49" w:rsidRPr="00EE5C49" w:rsidRDefault="00EE5C49" w:rsidP="00EE5C49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EE5C49">
        <w:rPr>
          <w:b/>
          <w:bCs/>
          <w:color w:val="212529"/>
        </w:rPr>
        <w:t xml:space="preserve">Целевая аудитория </w:t>
      </w:r>
    </w:p>
    <w:p w:rsidR="00EE5C49" w:rsidRDefault="00EE5C49" w:rsidP="00EE5C49">
      <w:pPr>
        <w:pStyle w:val="a3"/>
        <w:shd w:val="clear" w:color="auto" w:fill="FFFFFF"/>
        <w:spacing w:before="0" w:beforeAutospacing="0" w:line="285" w:lineRule="atLeast"/>
        <w:rPr>
          <w:color w:val="333333"/>
        </w:rPr>
      </w:pPr>
      <w:r>
        <w:rPr>
          <w:color w:val="333333"/>
        </w:rPr>
        <w:t xml:space="preserve">Учащиеся КОГОБУ «Лицей </w:t>
      </w:r>
      <w:proofErr w:type="spellStart"/>
      <w:r>
        <w:rPr>
          <w:color w:val="333333"/>
        </w:rPr>
        <w:t>г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алмыжа</w:t>
      </w:r>
      <w:proofErr w:type="spellEnd"/>
      <w:r>
        <w:rPr>
          <w:color w:val="333333"/>
        </w:rPr>
        <w:t>» и  коррекционной школы. Возраст 13 – 14 лет.</w:t>
      </w:r>
    </w:p>
    <w:p w:rsidR="00EE5C49" w:rsidRPr="00EE5C49" w:rsidRDefault="00EE5C49" w:rsidP="00EE5C49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EE5C49">
        <w:rPr>
          <w:b/>
          <w:bCs/>
          <w:color w:val="000000"/>
        </w:rPr>
        <w:t xml:space="preserve">Роль и место воспитательного </w:t>
      </w:r>
      <w:r>
        <w:rPr>
          <w:b/>
          <w:bCs/>
          <w:color w:val="000000"/>
        </w:rPr>
        <w:t>события в системе работы классного руководителя</w:t>
      </w:r>
    </w:p>
    <w:p w:rsidR="00EE5C49" w:rsidRPr="00EE5C49" w:rsidRDefault="00EE5C49" w:rsidP="00EE5C49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EE5C49">
        <w:rPr>
          <w:color w:val="212529"/>
        </w:rPr>
        <w:t>Д</w:t>
      </w:r>
      <w:r>
        <w:rPr>
          <w:color w:val="212529"/>
        </w:rPr>
        <w:t xml:space="preserve">анное воспитательное событие </w:t>
      </w:r>
      <w:r w:rsidRPr="00EE5C49">
        <w:rPr>
          <w:color w:val="212529"/>
        </w:rPr>
        <w:t xml:space="preserve"> лежит в основе плана учебно-воспитательной работы образовательного уч</w:t>
      </w:r>
      <w:r w:rsidR="00A92345">
        <w:rPr>
          <w:color w:val="212529"/>
        </w:rPr>
        <w:t>реждения и приурочено</w:t>
      </w:r>
      <w:r w:rsidRPr="00EE5C49">
        <w:rPr>
          <w:color w:val="212529"/>
        </w:rPr>
        <w:t xml:space="preserve"> к </w:t>
      </w:r>
      <w:r>
        <w:rPr>
          <w:color w:val="333333"/>
        </w:rPr>
        <w:t>месячнику</w:t>
      </w:r>
      <w:r w:rsidR="00A92345" w:rsidRPr="00BC0F02">
        <w:t xml:space="preserve"> спортивно-массовой работы</w:t>
      </w:r>
      <w:r w:rsidR="00A92345">
        <w:t>.</w:t>
      </w:r>
      <w:r w:rsidRPr="00EE5C49">
        <w:rPr>
          <w:color w:val="333333"/>
        </w:rPr>
        <w:t xml:space="preserve"> В связи с этим был составлен тематический план проведения вне</w:t>
      </w:r>
      <w:r w:rsidR="00A92345">
        <w:rPr>
          <w:color w:val="333333"/>
        </w:rPr>
        <w:t>классных мероприятий, бесед</w:t>
      </w:r>
      <w:r w:rsidRPr="00EE5C49">
        <w:rPr>
          <w:color w:val="333333"/>
        </w:rPr>
        <w:t>, классных часов на тему «Здоровье».</w:t>
      </w:r>
    </w:p>
    <w:p w:rsidR="00EE5C49" w:rsidRDefault="00A92345" w:rsidP="00EE5C49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A92345">
        <w:rPr>
          <w:b/>
          <w:color w:val="212529"/>
        </w:rPr>
        <w:t>Цель</w:t>
      </w:r>
      <w:r>
        <w:rPr>
          <w:color w:val="212529"/>
        </w:rPr>
        <w:t>: создание условий для развития личности через социальную адаптацию в обществе и формирования здорового образа жизни.</w:t>
      </w:r>
    </w:p>
    <w:p w:rsidR="003F32D0" w:rsidRDefault="00A92345" w:rsidP="003F32D0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B16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Задачи: </w:t>
      </w:r>
    </w:p>
    <w:p w:rsidR="008B16E8" w:rsidRDefault="008B16E8" w:rsidP="008B1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1)ф</w:t>
      </w:r>
      <w:r w:rsidRPr="008B16E8">
        <w:rPr>
          <w:rFonts w:ascii="Times New Roman" w:hAnsi="Times New Roman" w:cs="Times New Roman"/>
          <w:sz w:val="24"/>
          <w:szCs w:val="24"/>
        </w:rPr>
        <w:t xml:space="preserve">ормировать гармонично развитую личность </w:t>
      </w:r>
      <w:r>
        <w:rPr>
          <w:rFonts w:ascii="Times New Roman" w:hAnsi="Times New Roman" w:cs="Times New Roman"/>
          <w:sz w:val="24"/>
          <w:szCs w:val="24"/>
        </w:rPr>
        <w:t xml:space="preserve">подростка </w:t>
      </w:r>
      <w:r w:rsidRPr="008B16E8">
        <w:rPr>
          <w:rFonts w:ascii="Times New Roman" w:hAnsi="Times New Roman" w:cs="Times New Roman"/>
          <w:sz w:val="24"/>
          <w:szCs w:val="24"/>
        </w:rPr>
        <w:t>посредством бережного отношения к здоровью;</w:t>
      </w:r>
    </w:p>
    <w:p w:rsidR="008B16E8" w:rsidRDefault="008B16E8" w:rsidP="008B16E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2)воспитывать чувство товарищества, взаимопомощи, ответственности, взаимоуважения; </w:t>
      </w:r>
      <w:r w:rsidRPr="008B16E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F2A86" w:rsidRDefault="007F2A86" w:rsidP="007F2A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2A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3)способствовать успешной социальной адаптации и интеграции детей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обществе.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b/>
          <w:bCs/>
          <w:color w:val="000000"/>
        </w:rPr>
        <w:t>Планируемые результаты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b/>
          <w:bCs/>
          <w:color w:val="212529"/>
        </w:rPr>
        <w:t>Личностные УУД: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color w:val="212529"/>
        </w:rPr>
        <w:lastRenderedPageBreak/>
        <w:t>- уважительно относит</w:t>
      </w:r>
      <w:r>
        <w:rPr>
          <w:color w:val="212529"/>
        </w:rPr>
        <w:t>ь</w:t>
      </w:r>
      <w:r w:rsidRPr="007F2A86">
        <w:rPr>
          <w:color w:val="212529"/>
        </w:rPr>
        <w:t>ся к своему здоровью;</w:t>
      </w:r>
    </w:p>
    <w:p w:rsid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181818"/>
        </w:rPr>
      </w:pPr>
      <w:r w:rsidRPr="007F2A86">
        <w:rPr>
          <w:color w:val="212529"/>
        </w:rPr>
        <w:t>- </w:t>
      </w:r>
      <w:r w:rsidRPr="007F2A86">
        <w:rPr>
          <w:color w:val="000000"/>
        </w:rPr>
        <w:t>формировать</w:t>
      </w:r>
      <w:r w:rsidRPr="007F2A86">
        <w:rPr>
          <w:color w:val="181818"/>
        </w:rPr>
        <w:t> положительную мотивацию и устойчивый учебно-познавательный интерес к физическому воспитанию;</w:t>
      </w:r>
    </w:p>
    <w:p w:rsidR="00DC6794" w:rsidRDefault="00DC6794" w:rsidP="00DC6794">
      <w:pPr>
        <w:pStyle w:val="a5"/>
        <w:spacing w:before="1"/>
        <w:ind w:left="0"/>
        <w:jc w:val="both"/>
      </w:pPr>
      <w:r>
        <w:t>- уметь</w:t>
      </w:r>
      <w:r>
        <w:rPr>
          <w:spacing w:val="-4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</w:t>
      </w:r>
      <w:proofErr w:type="gramEnd"/>
      <w:r>
        <w:t>;</w:t>
      </w:r>
    </w:p>
    <w:p w:rsidR="00DC6794" w:rsidRDefault="00DC6794" w:rsidP="00DC6794">
      <w:pPr>
        <w:pStyle w:val="a5"/>
        <w:spacing w:before="1"/>
        <w:ind w:left="0"/>
        <w:jc w:val="both"/>
      </w:pPr>
    </w:p>
    <w:p w:rsidR="00DC6794" w:rsidRDefault="00DC6794" w:rsidP="00DC6794">
      <w:pPr>
        <w:pStyle w:val="a5"/>
        <w:spacing w:before="1"/>
        <w:ind w:left="0"/>
        <w:jc w:val="both"/>
      </w:pPr>
      <w:r>
        <w:t>- осваивать нормы поведения и правила  в различных группах.</w:t>
      </w:r>
    </w:p>
    <w:p w:rsidR="00DC6794" w:rsidRPr="007F2A86" w:rsidRDefault="00DC6794" w:rsidP="007F2A86">
      <w:pPr>
        <w:pStyle w:val="a3"/>
        <w:shd w:val="clear" w:color="auto" w:fill="FFFFFF"/>
        <w:spacing w:before="0" w:beforeAutospacing="0" w:line="285" w:lineRule="atLeast"/>
        <w:rPr>
          <w:color w:val="181818"/>
        </w:rPr>
      </w:pP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b/>
          <w:bCs/>
          <w:color w:val="212529"/>
        </w:rPr>
        <w:t>Регулятивные УУД: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color w:val="212529"/>
        </w:rPr>
        <w:t>- принимать и сохранять учебную задачу;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color w:val="212529"/>
        </w:rPr>
        <w:t>- определять способ решения проблемы;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color w:val="212529"/>
        </w:rPr>
        <w:t>- оценивать результат деятельности, осуществлять рефлексию.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b/>
          <w:bCs/>
          <w:color w:val="212529"/>
        </w:rPr>
        <w:t>Познавательные УУД: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color w:val="212529"/>
        </w:rPr>
        <w:t xml:space="preserve">- учить </w:t>
      </w:r>
      <w:proofErr w:type="gramStart"/>
      <w:r w:rsidRPr="007F2A86">
        <w:rPr>
          <w:color w:val="212529"/>
        </w:rPr>
        <w:t>обучающихся</w:t>
      </w:r>
      <w:proofErr w:type="gramEnd"/>
      <w:r w:rsidRPr="007F2A86">
        <w:rPr>
          <w:color w:val="212529"/>
        </w:rPr>
        <w:t xml:space="preserve"> осуществлять правильный выбор,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color w:val="212529"/>
        </w:rPr>
        <w:t>- приобщать к здоровому образу жизни.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b/>
          <w:bCs/>
          <w:color w:val="212529"/>
        </w:rPr>
        <w:t>Коммуникативные УУД: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color w:val="212529"/>
        </w:rPr>
        <w:t>- отвечать на вопросы преподавателя,</w:t>
      </w:r>
    </w:p>
    <w:p w:rsidR="007F2A86" w:rsidRPr="00DC6794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000000"/>
          <w:shd w:val="clear" w:color="auto" w:fill="FFFFFF"/>
        </w:rPr>
      </w:pPr>
      <w:r w:rsidRPr="007F2A86">
        <w:rPr>
          <w:color w:val="212529"/>
        </w:rPr>
        <w:t xml:space="preserve">- </w:t>
      </w:r>
      <w:r w:rsidR="00DC6794">
        <w:rPr>
          <w:rStyle w:val="c0"/>
          <w:color w:val="000000"/>
          <w:shd w:val="clear" w:color="auto" w:fill="FFFFFF"/>
        </w:rPr>
        <w:t xml:space="preserve">уметь работать в команде, </w:t>
      </w:r>
      <w:r w:rsidRPr="007F2A86">
        <w:rPr>
          <w:color w:val="212529"/>
        </w:rPr>
        <w:t>принимать участие в коллективном обсуждении;</w:t>
      </w:r>
      <w:r w:rsidR="00FF29D1">
        <w:rPr>
          <w:color w:val="212529"/>
        </w:rPr>
        <w:t xml:space="preserve"> добиваться достижения общей цели;</w:t>
      </w:r>
    </w:p>
    <w:p w:rsidR="007F2A86" w:rsidRPr="007F2A86" w:rsidRDefault="007F2A86" w:rsidP="007F2A86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7F2A86">
        <w:rPr>
          <w:color w:val="212529"/>
        </w:rPr>
        <w:t>- высказывать и обосновывать свою точку зрения.</w:t>
      </w:r>
    </w:p>
    <w:p w:rsid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b/>
          <w:bCs/>
          <w:color w:val="212529"/>
        </w:rPr>
      </w:pPr>
      <w:r w:rsidRPr="00264E6C">
        <w:rPr>
          <w:b/>
          <w:bCs/>
          <w:color w:val="212529"/>
        </w:rPr>
        <w:t>Форма про</w:t>
      </w:r>
      <w:r>
        <w:rPr>
          <w:b/>
          <w:bCs/>
          <w:color w:val="212529"/>
        </w:rPr>
        <w:t xml:space="preserve">ведения воспитательного события </w:t>
      </w:r>
      <w:r w:rsidRPr="00264E6C">
        <w:rPr>
          <w:b/>
          <w:bCs/>
          <w:color w:val="212529"/>
        </w:rPr>
        <w:t xml:space="preserve"> и обоснование ее выбора</w:t>
      </w:r>
    </w:p>
    <w:p w:rsid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>
        <w:rPr>
          <w:color w:val="212529"/>
        </w:rPr>
        <w:t>Форма: спортивное соревнование; групповая (командная).</w:t>
      </w:r>
    </w:p>
    <w:p w:rsidR="00264E6C" w:rsidRPr="00264E6C" w:rsidRDefault="00EE69C1" w:rsidP="00264E6C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>
        <w:rPr>
          <w:color w:val="212529"/>
        </w:rPr>
        <w:t xml:space="preserve">Такая форма работы позволяет </w:t>
      </w:r>
      <w:r w:rsidR="00264E6C">
        <w:rPr>
          <w:color w:val="212529"/>
        </w:rPr>
        <w:t xml:space="preserve"> заинтересовать подростков</w:t>
      </w:r>
      <w:r w:rsidR="00264E6C" w:rsidRPr="00264E6C">
        <w:rPr>
          <w:color w:val="212529"/>
        </w:rPr>
        <w:t>;</w:t>
      </w:r>
      <w:r w:rsidR="00264E6C">
        <w:rPr>
          <w:color w:val="212529"/>
        </w:rPr>
        <w:t xml:space="preserve"> </w:t>
      </w:r>
      <w:r w:rsidR="00264E6C" w:rsidRPr="00264E6C">
        <w:rPr>
          <w:color w:val="212529"/>
        </w:rPr>
        <w:t xml:space="preserve"> мотивировать на победу;</w:t>
      </w:r>
      <w:r w:rsidR="00264E6C">
        <w:rPr>
          <w:color w:val="212529"/>
        </w:rPr>
        <w:t xml:space="preserve"> </w:t>
      </w:r>
      <w:r w:rsidR="00264E6C" w:rsidRPr="00264E6C">
        <w:rPr>
          <w:color w:val="212529"/>
        </w:rPr>
        <w:t>работать в команде, видеть результат;</w:t>
      </w:r>
      <w:r w:rsidR="00264E6C">
        <w:rPr>
          <w:color w:val="212529"/>
        </w:rPr>
        <w:t xml:space="preserve"> </w:t>
      </w:r>
      <w:r w:rsidR="00264E6C" w:rsidRPr="00264E6C">
        <w:rPr>
          <w:color w:val="212529"/>
        </w:rPr>
        <w:t>дает возможность каждому участнику проявить себя в состязаниях, показать свои морально-волевые качества;</w:t>
      </w:r>
      <w:r w:rsidR="00264E6C">
        <w:rPr>
          <w:color w:val="212529"/>
        </w:rPr>
        <w:t xml:space="preserve"> </w:t>
      </w:r>
      <w:r w:rsidR="00264E6C" w:rsidRPr="00264E6C">
        <w:rPr>
          <w:color w:val="212529"/>
        </w:rPr>
        <w:t xml:space="preserve"> применить полученные навыки в жизни.</w:t>
      </w:r>
    </w:p>
    <w:p w:rsid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b/>
          <w:color w:val="212529"/>
        </w:rPr>
      </w:pPr>
      <w:r>
        <w:rPr>
          <w:b/>
          <w:color w:val="212529"/>
        </w:rPr>
        <w:t>Педагогическа</w:t>
      </w:r>
      <w:r w:rsidRPr="00264E6C">
        <w:rPr>
          <w:b/>
          <w:color w:val="212529"/>
        </w:rPr>
        <w:t xml:space="preserve">я технология </w:t>
      </w:r>
    </w:p>
    <w:p w:rsidR="00264E6C" w:rsidRP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>
        <w:rPr>
          <w:color w:val="212529"/>
        </w:rPr>
        <w:t>В воспитательном событии</w:t>
      </w:r>
      <w:r w:rsidRPr="00264E6C">
        <w:rPr>
          <w:color w:val="212529"/>
        </w:rPr>
        <w:t xml:space="preserve"> используются </w:t>
      </w:r>
      <w:r w:rsidRPr="00264E6C">
        <w:rPr>
          <w:b/>
          <w:bCs/>
          <w:color w:val="212529"/>
        </w:rPr>
        <w:t>методы обучения:</w:t>
      </w:r>
    </w:p>
    <w:p w:rsidR="00264E6C" w:rsidRP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>
        <w:rPr>
          <w:color w:val="212529"/>
        </w:rPr>
        <w:t xml:space="preserve">- </w:t>
      </w:r>
      <w:proofErr w:type="gramStart"/>
      <w:r>
        <w:rPr>
          <w:color w:val="212529"/>
        </w:rPr>
        <w:t>с</w:t>
      </w:r>
      <w:r w:rsidRPr="00264E6C">
        <w:rPr>
          <w:color w:val="212529"/>
        </w:rPr>
        <w:t>ловесный</w:t>
      </w:r>
      <w:proofErr w:type="gramEnd"/>
      <w:r w:rsidRPr="00264E6C">
        <w:rPr>
          <w:color w:val="212529"/>
        </w:rPr>
        <w:t>: беседа, объяснение;</w:t>
      </w:r>
    </w:p>
    <w:p w:rsidR="00264E6C" w:rsidRP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>
        <w:rPr>
          <w:color w:val="212529"/>
        </w:rPr>
        <w:t xml:space="preserve"> - </w:t>
      </w:r>
      <w:r w:rsidRPr="00264E6C">
        <w:rPr>
          <w:color w:val="212529"/>
        </w:rPr>
        <w:t> Наглядный: демонстрация, просмотр, наблюдение;</w:t>
      </w:r>
    </w:p>
    <w:p w:rsidR="00264E6C" w:rsidRP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>
        <w:rPr>
          <w:color w:val="212529"/>
        </w:rPr>
        <w:t xml:space="preserve">  - </w:t>
      </w:r>
      <w:proofErr w:type="gramStart"/>
      <w:r w:rsidRPr="00264E6C">
        <w:rPr>
          <w:color w:val="212529"/>
        </w:rPr>
        <w:t>Практический</w:t>
      </w:r>
      <w:proofErr w:type="gramEnd"/>
      <w:r w:rsidRPr="00264E6C">
        <w:rPr>
          <w:color w:val="212529"/>
        </w:rPr>
        <w:t>: практ</w:t>
      </w:r>
      <w:r>
        <w:rPr>
          <w:color w:val="212529"/>
        </w:rPr>
        <w:t xml:space="preserve">ическая работа, игра; </w:t>
      </w:r>
    </w:p>
    <w:p w:rsidR="00264E6C" w:rsidRP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>
        <w:rPr>
          <w:color w:val="212529"/>
        </w:rPr>
        <w:lastRenderedPageBreak/>
        <w:t>-  м</w:t>
      </w:r>
      <w:r w:rsidRPr="00264E6C">
        <w:rPr>
          <w:color w:val="000000"/>
        </w:rPr>
        <w:t>етоды стимулирования поведения и деятельности</w:t>
      </w:r>
      <w:r>
        <w:rPr>
          <w:color w:val="000000"/>
        </w:rPr>
        <w:t xml:space="preserve">; </w:t>
      </w:r>
    </w:p>
    <w:p w:rsidR="00264E6C" w:rsidRP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>
        <w:rPr>
          <w:color w:val="212529"/>
        </w:rPr>
        <w:t xml:space="preserve"> - </w:t>
      </w:r>
      <w:r>
        <w:rPr>
          <w:color w:val="000000"/>
        </w:rPr>
        <w:t>м</w:t>
      </w:r>
      <w:r w:rsidRPr="00264E6C">
        <w:rPr>
          <w:color w:val="000000"/>
        </w:rPr>
        <w:t>етоды контроля, самоконтроля и самооценки.</w:t>
      </w:r>
    </w:p>
    <w:p w:rsidR="00264E6C" w:rsidRP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264E6C">
        <w:rPr>
          <w:color w:val="212529"/>
        </w:rPr>
        <w:t> </w:t>
      </w:r>
    </w:p>
    <w:p w:rsidR="00264E6C" w:rsidRDefault="00264E6C" w:rsidP="00264E6C">
      <w:pPr>
        <w:pStyle w:val="a3"/>
        <w:shd w:val="clear" w:color="auto" w:fill="FFFFFF"/>
        <w:spacing w:before="0" w:beforeAutospacing="0" w:line="285" w:lineRule="atLeast"/>
        <w:rPr>
          <w:bCs/>
          <w:color w:val="212529"/>
        </w:rPr>
      </w:pPr>
      <w:r w:rsidRPr="00264E6C">
        <w:rPr>
          <w:b/>
          <w:bCs/>
          <w:color w:val="212529"/>
        </w:rPr>
        <w:t>Приемы</w:t>
      </w:r>
      <w:r w:rsidR="003A6248">
        <w:rPr>
          <w:b/>
          <w:bCs/>
          <w:color w:val="212529"/>
        </w:rPr>
        <w:t xml:space="preserve">: </w:t>
      </w:r>
      <w:r w:rsidR="003A6248" w:rsidRPr="003A6248">
        <w:rPr>
          <w:bCs/>
          <w:color w:val="212529"/>
        </w:rPr>
        <w:t xml:space="preserve"> </w:t>
      </w:r>
    </w:p>
    <w:p w:rsidR="003A6248" w:rsidRDefault="003A6248" w:rsidP="003A6248">
      <w:pPr>
        <w:pStyle w:val="a3"/>
        <w:shd w:val="clear" w:color="auto" w:fill="FFFFFF"/>
        <w:spacing w:before="0" w:beforeAutospacing="0" w:line="285" w:lineRule="atLeast"/>
        <w:rPr>
          <w:color w:val="000000"/>
        </w:rPr>
      </w:pPr>
      <w:r w:rsidRPr="003A6248">
        <w:rPr>
          <w:bCs/>
          <w:color w:val="212529"/>
        </w:rPr>
        <w:t>Диалогические приемы воспитания</w:t>
      </w:r>
      <w:r w:rsidRPr="003A6248">
        <w:rPr>
          <w:color w:val="212529"/>
        </w:rPr>
        <w:t> – безусловное принятие обуча</w:t>
      </w:r>
      <w:r>
        <w:rPr>
          <w:color w:val="212529"/>
        </w:rPr>
        <w:t xml:space="preserve">ющегося, уважение его интересов.                                                                                                                                              </w:t>
      </w:r>
      <w:r w:rsidRPr="003A6248">
        <w:rPr>
          <w:bCs/>
          <w:color w:val="000000"/>
        </w:rPr>
        <w:t>Прием «Эстафета»</w:t>
      </w:r>
      <w:r w:rsidRPr="003A6248">
        <w:rPr>
          <w:color w:val="000000"/>
        </w:rPr>
        <w:t>. Педагог так организует деятельность, чтобы в процессе ее организации взаимодействовали ребята из разных групп. </w:t>
      </w:r>
      <w:r w:rsidRPr="003A6248">
        <w:rPr>
          <w:color w:val="212529"/>
        </w:rPr>
        <w:br/>
      </w:r>
      <w:r w:rsidRPr="003A6248">
        <w:rPr>
          <w:bCs/>
          <w:color w:val="000000"/>
        </w:rPr>
        <w:t>Прием «Взаимопомощь».</w:t>
      </w:r>
      <w:r w:rsidRPr="003A6248">
        <w:rPr>
          <w:color w:val="000000"/>
        </w:rPr>
        <w:t> Педагог так организует деятельность детей, чтобы от помощи друг другу зависел успех совместно организуемого дела. </w:t>
      </w:r>
      <w:r w:rsidRPr="003A6248">
        <w:rPr>
          <w:color w:val="212529"/>
        </w:rPr>
        <w:br/>
      </w:r>
      <w:r w:rsidRPr="003A6248">
        <w:rPr>
          <w:bCs/>
          <w:color w:val="000000"/>
        </w:rPr>
        <w:t>Прием «Акцент на лучшее».</w:t>
      </w:r>
      <w:r w:rsidRPr="003A6248">
        <w:rPr>
          <w:color w:val="000000"/>
        </w:rPr>
        <w:t> Педагог в разговоре с детьми старается подчеркнуть лучшие черты каждого. При этом его оценка должна быть объективна и опираться на конкретные факты. </w:t>
      </w:r>
      <w:r w:rsidRPr="003A6248">
        <w:rPr>
          <w:color w:val="212529"/>
        </w:rPr>
        <w:br/>
      </w:r>
      <w:r w:rsidRPr="003A6248">
        <w:rPr>
          <w:bCs/>
          <w:color w:val="000000"/>
        </w:rPr>
        <w:t>Прием «Ломка стереотипов».</w:t>
      </w:r>
      <w:r w:rsidRPr="003A6248">
        <w:rPr>
          <w:color w:val="000000"/>
        </w:rPr>
        <w:t> Во время беседы педагог стремится, чтобы дети поняли то, что не всегда правильным может быть мнение большинства. </w:t>
      </w:r>
      <w:r w:rsidRPr="003A6248">
        <w:rPr>
          <w:color w:val="212529"/>
        </w:rPr>
        <w:br/>
      </w:r>
      <w:r w:rsidRPr="003A6248">
        <w:rPr>
          <w:bCs/>
          <w:color w:val="000000"/>
        </w:rPr>
        <w:t>Прием «Истории про себя». </w:t>
      </w:r>
      <w:r w:rsidRPr="003A6248">
        <w:rPr>
          <w:color w:val="000000"/>
        </w:rPr>
        <w:t>Этот прием применяется тогда, когда педагог хочет, чтобы дети больше информированы друг о друге и лучше поняли друг друга. </w:t>
      </w:r>
      <w:r w:rsidRPr="003A6248">
        <w:rPr>
          <w:color w:val="212529"/>
        </w:rPr>
        <w:br/>
      </w:r>
      <w:r w:rsidRPr="003A6248">
        <w:rPr>
          <w:bCs/>
          <w:color w:val="000000"/>
        </w:rPr>
        <w:t>Прием «Общаться по правилам».</w:t>
      </w:r>
      <w:r w:rsidRPr="003A6248">
        <w:rPr>
          <w:color w:val="000000"/>
        </w:rPr>
        <w:t> На период выполнения того или иного задания устанавливаются правила, регламентирующие общение и поведение</w:t>
      </w:r>
      <w:r>
        <w:rPr>
          <w:color w:val="212529"/>
        </w:rPr>
        <w:t xml:space="preserve"> </w:t>
      </w:r>
      <w:r w:rsidRPr="003A6248">
        <w:rPr>
          <w:color w:val="000000"/>
        </w:rPr>
        <w:t>детей. </w:t>
      </w:r>
      <w:r>
        <w:rPr>
          <w:color w:val="000000"/>
        </w:rPr>
        <w:t xml:space="preserve">                                     Прием «Справедливое распределение» - создание равных условий для проявления инициативы всеми ребятами.</w:t>
      </w:r>
    </w:p>
    <w:p w:rsidR="003A6248" w:rsidRPr="003A6248" w:rsidRDefault="003A6248" w:rsidP="003A6248">
      <w:pPr>
        <w:pStyle w:val="a3"/>
        <w:shd w:val="clear" w:color="auto" w:fill="FFFFFF"/>
        <w:spacing w:before="0" w:beforeAutospacing="0" w:line="285" w:lineRule="atLeast"/>
        <w:rPr>
          <w:b/>
          <w:color w:val="212529"/>
        </w:rPr>
      </w:pPr>
      <w:r w:rsidRPr="003A6248">
        <w:rPr>
          <w:b/>
          <w:color w:val="212529"/>
        </w:rPr>
        <w:t>Ресурсы, необходимые для подготовки и проведения события</w:t>
      </w:r>
    </w:p>
    <w:p w:rsidR="00E7147C" w:rsidRDefault="00E7147C" w:rsidP="00E7147C">
      <w:pPr>
        <w:pStyle w:val="a3"/>
        <w:shd w:val="clear" w:color="auto" w:fill="FFFFFF"/>
        <w:spacing w:before="0" w:beforeAutospacing="0" w:line="285" w:lineRule="atLeast"/>
        <w:rPr>
          <w:color w:val="333333"/>
        </w:rPr>
      </w:pPr>
      <w:r w:rsidRPr="00E7147C">
        <w:rPr>
          <w:color w:val="333333"/>
        </w:rPr>
        <w:t>К подготовке и проведению воспитательного меропри</w:t>
      </w:r>
      <w:r>
        <w:rPr>
          <w:color w:val="333333"/>
        </w:rPr>
        <w:t xml:space="preserve">ятия привлекались  </w:t>
      </w:r>
      <w:r w:rsidRPr="00E7147C">
        <w:rPr>
          <w:color w:val="333333"/>
        </w:rPr>
        <w:t>преподаватели</w:t>
      </w:r>
      <w:r>
        <w:rPr>
          <w:color w:val="333333"/>
        </w:rPr>
        <w:t xml:space="preserve"> физкультуры и тренер ДЮСШ.</w:t>
      </w:r>
    </w:p>
    <w:p w:rsidR="00E7147C" w:rsidRDefault="00E7147C" w:rsidP="00E7147C">
      <w:pPr>
        <w:pStyle w:val="a3"/>
        <w:shd w:val="clear" w:color="auto" w:fill="FFFFFF"/>
        <w:spacing w:before="0" w:beforeAutospacing="0" w:line="285" w:lineRule="atLeast"/>
        <w:rPr>
          <w:bCs/>
          <w:color w:val="333333"/>
        </w:rPr>
      </w:pPr>
      <w:r w:rsidRPr="00E7147C">
        <w:rPr>
          <w:bCs/>
          <w:color w:val="333333"/>
        </w:rPr>
        <w:t>Материально-технические ресурсы: </w:t>
      </w:r>
      <w:r>
        <w:rPr>
          <w:bCs/>
          <w:color w:val="333333"/>
        </w:rPr>
        <w:t>спортивный инвентарь.</w:t>
      </w:r>
    </w:p>
    <w:p w:rsidR="00E7147C" w:rsidRPr="00E7147C" w:rsidRDefault="00E7147C" w:rsidP="00E7147C">
      <w:pPr>
        <w:pStyle w:val="a3"/>
        <w:shd w:val="clear" w:color="auto" w:fill="FFFFFF"/>
        <w:spacing w:before="0" w:beforeAutospacing="0" w:line="285" w:lineRule="atLeast"/>
        <w:rPr>
          <w:b/>
          <w:color w:val="212529"/>
        </w:rPr>
      </w:pPr>
      <w:r w:rsidRPr="00E7147C">
        <w:rPr>
          <w:b/>
          <w:color w:val="212529"/>
        </w:rPr>
        <w:t>Основная часть</w:t>
      </w:r>
    </w:p>
    <w:p w:rsidR="00BB2983" w:rsidRPr="00BB2983" w:rsidRDefault="00BB2983" w:rsidP="00BB2983">
      <w:pPr>
        <w:pStyle w:val="a3"/>
        <w:shd w:val="clear" w:color="auto" w:fill="FFFFFF"/>
        <w:spacing w:before="0" w:beforeAutospacing="0" w:line="285" w:lineRule="atLeast"/>
        <w:rPr>
          <w:color w:val="212529"/>
        </w:rPr>
      </w:pPr>
      <w:r w:rsidRPr="00BB2983">
        <w:rPr>
          <w:color w:val="212529"/>
        </w:rPr>
        <w:t xml:space="preserve">На этапе подготовки следует познакомить </w:t>
      </w:r>
      <w:proofErr w:type="gramStart"/>
      <w:r w:rsidRPr="00BB2983">
        <w:rPr>
          <w:color w:val="212529"/>
        </w:rPr>
        <w:t>обучающихся</w:t>
      </w:r>
      <w:proofErr w:type="gramEnd"/>
      <w:r w:rsidRPr="00BB2983">
        <w:rPr>
          <w:color w:val="212529"/>
        </w:rPr>
        <w:t xml:space="preserve"> с правилами работы в команде, создать атмосферу доверия, благоприятный психологический фон.</w:t>
      </w:r>
    </w:p>
    <w:p w:rsidR="00BB2983" w:rsidRDefault="00BB2983" w:rsidP="00E7147C">
      <w:pPr>
        <w:pStyle w:val="a3"/>
        <w:shd w:val="clear" w:color="auto" w:fill="FFFFFF"/>
        <w:spacing w:before="0" w:beforeAutospacing="0" w:line="285" w:lineRule="atLeast"/>
        <w:rPr>
          <w:color w:val="000000"/>
        </w:rPr>
      </w:pPr>
      <w:r w:rsidRPr="00BB2983">
        <w:rPr>
          <w:color w:val="000000"/>
        </w:rPr>
        <w:t xml:space="preserve">Построение команд в спортивном зале </w:t>
      </w:r>
    </w:p>
    <w:p w:rsidR="00BB2983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>Ведущий: Добрый день, дорогие ребята и уважаемы</w:t>
      </w:r>
      <w:r>
        <w:rPr>
          <w:color w:val="000000"/>
        </w:rPr>
        <w:t>е гости! Очень приятно видеть</w:t>
      </w:r>
      <w:r w:rsidRPr="00BB2983">
        <w:rPr>
          <w:color w:val="000000"/>
        </w:rPr>
        <w:t xml:space="preserve"> всех вас сегодня в спортивном зале! Мы начинаем самую спортивную из всех весёлых и самую весёлую из всех спортивных игр - «Весёлые старты»! В ходе соревнований участники продемонстрируют свои качества в силе, ловкости, смекалке, быстроте! Встречайте коман</w:t>
      </w:r>
      <w:r w:rsidR="00EE69C1">
        <w:rPr>
          <w:color w:val="000000"/>
        </w:rPr>
        <w:t>ды!</w:t>
      </w:r>
    </w:p>
    <w:p w:rsidR="00BB2983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>«Представление команд»</w:t>
      </w:r>
      <w:r>
        <w:rPr>
          <w:color w:val="000000"/>
        </w:rPr>
        <w:t xml:space="preserve">. </w:t>
      </w:r>
      <w:r w:rsidRPr="00BB2983">
        <w:rPr>
          <w:color w:val="000000"/>
        </w:rPr>
        <w:t xml:space="preserve"> Каждая из команд представляет себя в любой творческой форме. </w:t>
      </w:r>
      <w:r>
        <w:rPr>
          <w:color w:val="000000"/>
        </w:rPr>
        <w:t>Представление судьи.</w:t>
      </w:r>
    </w:p>
    <w:p w:rsidR="00BB2983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>Ведущий: Ребята, в процессе соревнований мы с вами должны соблюдать следующие правила: уважать своих соперников; оставаться скромными после победы; достойно переносить поражения; соблюдать правила игры. </w:t>
      </w:r>
      <w:r w:rsidR="00EE69C1">
        <w:rPr>
          <w:color w:val="000000"/>
        </w:rPr>
        <w:t xml:space="preserve">                                                                       </w:t>
      </w:r>
      <w:r w:rsidRPr="00BB2983">
        <w:rPr>
          <w:color w:val="000000"/>
        </w:rPr>
        <w:t>Ус</w:t>
      </w:r>
      <w:r w:rsidR="00EE69C1">
        <w:rPr>
          <w:color w:val="000000"/>
        </w:rPr>
        <w:t>ловия проведения соревнований: з</w:t>
      </w:r>
      <w:r w:rsidRPr="00BB2983">
        <w:rPr>
          <w:color w:val="000000"/>
        </w:rPr>
        <w:t xml:space="preserve">а победу в спортивной эстафете команда получает 3 очка, за поражение 1 очко. </w:t>
      </w:r>
    </w:p>
    <w:p w:rsidR="00E777DF" w:rsidRDefault="00E777DF" w:rsidP="00E777DF">
      <w:pPr>
        <w:pStyle w:val="a3"/>
        <w:shd w:val="clear" w:color="auto" w:fill="FFFFFF"/>
        <w:spacing w:before="0" w:beforeAutospacing="0" w:line="285" w:lineRule="atLeast"/>
        <w:rPr>
          <w:bCs/>
          <w:color w:val="000000"/>
        </w:rPr>
      </w:pPr>
      <w:r>
        <w:rPr>
          <w:bCs/>
          <w:color w:val="000000"/>
        </w:rPr>
        <w:t>1.</w:t>
      </w:r>
      <w:r w:rsidRPr="00E777DF">
        <w:rPr>
          <w:bCs/>
          <w:color w:val="000000"/>
        </w:rPr>
        <w:t>«Вопрос-ответ»</w:t>
      </w:r>
      <w:r>
        <w:rPr>
          <w:bCs/>
          <w:color w:val="000000"/>
        </w:rPr>
        <w:t xml:space="preserve">. </w:t>
      </w:r>
    </w:p>
    <w:p w:rsidR="00E777DF" w:rsidRDefault="00E777DF" w:rsidP="00E777DF">
      <w:pPr>
        <w:pStyle w:val="a3"/>
        <w:shd w:val="clear" w:color="auto" w:fill="FFFFFF"/>
        <w:spacing w:before="0" w:beforeAutospacing="0" w:line="285" w:lineRule="atLeast"/>
        <w:rPr>
          <w:color w:val="000000"/>
        </w:rPr>
      </w:pPr>
      <w:r w:rsidRPr="00E777DF">
        <w:rPr>
          <w:color w:val="000000"/>
        </w:rPr>
        <w:t>Многое ли вы знаете о здоровом образе жизни?</w:t>
      </w:r>
      <w:r>
        <w:rPr>
          <w:color w:val="212529"/>
        </w:rPr>
        <w:t xml:space="preserve"> </w:t>
      </w:r>
      <w:r w:rsidRPr="00E777DF">
        <w:rPr>
          <w:color w:val="000000"/>
        </w:rPr>
        <w:t>Давайте проверим! Ловите вопросы</w:t>
      </w:r>
      <w:r>
        <w:rPr>
          <w:color w:val="000000"/>
        </w:rPr>
        <w:t xml:space="preserve"> (загадки).</w:t>
      </w:r>
      <w:r>
        <w:rPr>
          <w:color w:val="212529"/>
        </w:rPr>
        <w:t xml:space="preserve">                                                                                                                                                             </w:t>
      </w:r>
      <w:r w:rsidRPr="00E777DF">
        <w:rPr>
          <w:color w:val="000000"/>
        </w:rPr>
        <w:t>Задание: участникам нужно ответить на вопросы</w:t>
      </w:r>
      <w:r>
        <w:rPr>
          <w:color w:val="000000"/>
        </w:rPr>
        <w:t>.</w:t>
      </w:r>
    </w:p>
    <w:p w:rsidR="00E777DF" w:rsidRPr="00E777DF" w:rsidRDefault="00E777DF" w:rsidP="00E77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Просыпаюсь утром рано, вместе с солнышком румяным,</w:t>
      </w:r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Заправляю сам кроватку, быстро делаю… (Зарядку)</w:t>
      </w:r>
    </w:p>
    <w:p w:rsidR="00E777DF" w:rsidRDefault="00E777DF" w:rsidP="00E77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DF" w:rsidRPr="00E777DF" w:rsidRDefault="00E777DF" w:rsidP="00E77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обижен</w:t>
      </w:r>
      <w:proofErr w:type="gramEnd"/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надут, меня по полю ведут,</w:t>
      </w:r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ударят – нипочём, не угнаться за… (Мячом).</w:t>
      </w:r>
    </w:p>
    <w:p w:rsidR="00E777DF" w:rsidRDefault="00E777DF" w:rsidP="00E77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DF" w:rsidRPr="00E777DF" w:rsidRDefault="00E777DF" w:rsidP="00E77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 утром вдоль дороги на траве блестит роса,</w:t>
      </w:r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едут ноги и бегут два колеса.</w:t>
      </w:r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загадки есть ответ, это мой… (Велосипед).</w:t>
      </w:r>
    </w:p>
    <w:p w:rsidR="00E777DF" w:rsidRDefault="00E777DF" w:rsidP="00E77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DF" w:rsidRPr="00E777DF" w:rsidRDefault="00E777DF" w:rsidP="00E777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с утра игра, разыгралась детвора,</w:t>
      </w:r>
      <w:r w:rsidRPr="00E777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Крики «Шайбу! Бей!»- там идёт игра… (Хоккей)</w:t>
      </w:r>
    </w:p>
    <w:p w:rsidR="00E777DF" w:rsidRDefault="00E777DF" w:rsidP="00E777DF">
      <w:pPr>
        <w:rPr>
          <w:rFonts w:ascii="Times New Roman" w:hAnsi="Times New Roman" w:cs="Times New Roman"/>
          <w:sz w:val="24"/>
          <w:szCs w:val="24"/>
        </w:rPr>
      </w:pPr>
    </w:p>
    <w:p w:rsidR="009B3D10" w:rsidRDefault="009B3D10" w:rsidP="00E77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1)Когда с тобою этот друг,                                                                                                                                    Ты можешь без дорог                                                                                                                                 Шагать на север и на юг,                                                                                                                                    На запад и восток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омпас)</w:t>
      </w:r>
    </w:p>
    <w:p w:rsidR="009B3D10" w:rsidRPr="00E777DF" w:rsidRDefault="009B3D10" w:rsidP="00E77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Когда весна берет свое                                                                                                                                      И ручейки бегут звеня,                                                                                                                                            Я прыгаю через нее,                                                                                                                                       Ну а она через мня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какалка)</w:t>
      </w:r>
    </w:p>
    <w:p w:rsidR="00085FE8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 xml:space="preserve">2. Эстафеты </w:t>
      </w:r>
    </w:p>
    <w:p w:rsidR="00085FE8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>1) Эстафета с мячом</w:t>
      </w:r>
      <w:r w:rsidR="00085FE8">
        <w:rPr>
          <w:color w:val="000000"/>
        </w:rPr>
        <w:t>.</w:t>
      </w:r>
      <w:r w:rsidRPr="00BB2983">
        <w:rPr>
          <w:color w:val="000000"/>
        </w:rPr>
        <w:t xml:space="preserve"> 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вперед. </w:t>
      </w:r>
    </w:p>
    <w:p w:rsidR="00085FE8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>2) Эстафета «Кенгуру»</w:t>
      </w:r>
      <w:r w:rsidR="00085FE8">
        <w:rPr>
          <w:color w:val="000000"/>
        </w:rPr>
        <w:t>.</w:t>
      </w:r>
      <w:r w:rsidRPr="00BB2983">
        <w:rPr>
          <w:color w:val="000000"/>
        </w:rPr>
        <w:t xml:space="preserve"> 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 </w:t>
      </w:r>
    </w:p>
    <w:p w:rsidR="00085FE8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>3) Эстафета «Двойной цепной паровозик»</w:t>
      </w:r>
      <w:r w:rsidR="00085FE8">
        <w:rPr>
          <w:color w:val="000000"/>
        </w:rPr>
        <w:t>.</w:t>
      </w:r>
      <w:r w:rsidRPr="00BB2983">
        <w:rPr>
          <w:color w:val="000000"/>
        </w:rPr>
        <w:t xml:space="preserve"> В эстафете принимают участие все участники команды, начиная с первого, который бежит до ориентира и обратно, цепляет второго, бегут до ориентира и обратно, оставляя первого и цепляя третьего и т.д. </w:t>
      </w:r>
    </w:p>
    <w:p w:rsidR="00085FE8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>4) Обводка кеглей мячом</w:t>
      </w:r>
      <w:r w:rsidR="00085FE8">
        <w:rPr>
          <w:color w:val="000000"/>
        </w:rPr>
        <w:t>.</w:t>
      </w:r>
      <w:r w:rsidRPr="00BB2983">
        <w:rPr>
          <w:color w:val="000000"/>
        </w:rPr>
        <w:t xml:space="preserve"> Игрок должен обвести все кегли футбольным мячом, дойти до финиша. Взять мяч в руки и вернуться к команде.</w:t>
      </w:r>
    </w:p>
    <w:p w:rsidR="00085FE8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 xml:space="preserve"> 5) Бег со скакалкой</w:t>
      </w:r>
      <w:proofErr w:type="gramStart"/>
      <w:r w:rsidRPr="00BB2983">
        <w:rPr>
          <w:color w:val="000000"/>
        </w:rPr>
        <w:t xml:space="preserve"> П</w:t>
      </w:r>
      <w:proofErr w:type="gramEnd"/>
      <w:r w:rsidRPr="00BB2983">
        <w:rPr>
          <w:color w:val="000000"/>
        </w:rPr>
        <w:t xml:space="preserve">ервый участник берет скакалку и прыгает на ней до финиша и обратно и передает эстафету второму участнику. </w:t>
      </w:r>
    </w:p>
    <w:p w:rsidR="00085FE8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>6) Мяч в кольцо</w:t>
      </w:r>
      <w:r w:rsidR="00085FE8">
        <w:rPr>
          <w:color w:val="000000"/>
        </w:rPr>
        <w:t>.</w:t>
      </w:r>
      <w:r w:rsidRPr="00BB2983">
        <w:rPr>
          <w:color w:val="000000"/>
        </w:rPr>
        <w:t xml:space="preserve"> Команды построены в колоны по одному перед баскетбольными щитами на расстоянии 2 – 3 метра. По сигналу первый номер выполняет бросок мяча в кольцо, затем кладет мяч, затем второй игрок берет мяч и бросает его в кольцо и так далее. Выигрывает та команда, которая больше всех попала в кольцо. </w:t>
      </w:r>
    </w:p>
    <w:p w:rsidR="00085FE8" w:rsidRDefault="00BB298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BB2983">
        <w:rPr>
          <w:color w:val="000000"/>
        </w:rPr>
        <w:t xml:space="preserve">7) Эстафета «Попади в цель» Перед каждой командой находятся обручи на расстоянии 3 метра, каждый участник забрасывает мяч в обруч. </w:t>
      </w:r>
    </w:p>
    <w:p w:rsidR="00085FE8" w:rsidRDefault="00085FE8" w:rsidP="00085FE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085FE8">
        <w:rPr>
          <w:color w:val="000000"/>
        </w:rPr>
        <w:t>8)</w:t>
      </w:r>
      <w:r w:rsidRPr="00085FE8">
        <w:rPr>
          <w:rFonts w:ascii="OpenSans" w:hAnsi="OpenSans"/>
          <w:bCs/>
          <w:color w:val="000000"/>
        </w:rPr>
        <w:t xml:space="preserve"> «Передача мяча над головой»</w:t>
      </w:r>
      <w:r>
        <w:rPr>
          <w:rFonts w:ascii="OpenSans" w:hAnsi="OpenSans"/>
          <w:color w:val="000000"/>
        </w:rPr>
        <w:t>. Команды сидят друг за другом</w:t>
      </w:r>
      <w:r w:rsidRPr="00085FE8">
        <w:rPr>
          <w:rFonts w:ascii="OpenSans" w:hAnsi="OpenSans"/>
          <w:color w:val="000000"/>
        </w:rPr>
        <w:t>. Первый участник передает мяч над головой второму участнику. Второй передает третьему и так далее. Когда последний игрок получает мяч, он встает перед первым участником и поднимает мяч вверх.</w:t>
      </w:r>
    </w:p>
    <w:p w:rsidR="00BE7917" w:rsidRDefault="00BE7917" w:rsidP="00085FE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BE7917" w:rsidRPr="00085FE8" w:rsidRDefault="00BE7917" w:rsidP="00085FE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 xml:space="preserve">9) Эстафета с обручем </w:t>
      </w:r>
      <w:r>
        <w:rPr>
          <w:rFonts w:ascii="OpenSans" w:hAnsi="OpenSans" w:hint="eastAsia"/>
          <w:color w:val="000000"/>
        </w:rPr>
        <w:t>«</w:t>
      </w:r>
      <w:r>
        <w:rPr>
          <w:rFonts w:ascii="OpenSans" w:hAnsi="OpenSans"/>
          <w:color w:val="000000"/>
        </w:rPr>
        <w:t>Игольное ушко</w:t>
      </w:r>
      <w:r>
        <w:rPr>
          <w:rFonts w:ascii="OpenSans" w:hAnsi="OpenSans" w:hint="eastAsia"/>
          <w:color w:val="000000"/>
        </w:rPr>
        <w:t>»</w:t>
      </w:r>
    </w:p>
    <w:p w:rsidR="00EE69C1" w:rsidRDefault="00EE69C1" w:rsidP="00024D8C">
      <w:pPr>
        <w:pStyle w:val="a3"/>
        <w:shd w:val="clear" w:color="auto" w:fill="FFFFFF"/>
        <w:spacing w:before="0" w:beforeAutospacing="0" w:line="285" w:lineRule="atLeast"/>
        <w:jc w:val="both"/>
        <w:rPr>
          <w:rFonts w:asciiTheme="minorHAnsi" w:eastAsiaTheme="minorHAnsi" w:hAnsiTheme="minorHAnsi" w:cstheme="minorBidi"/>
          <w:lang w:eastAsia="en-US"/>
        </w:rPr>
      </w:pPr>
    </w:p>
    <w:p w:rsidR="00024D8C" w:rsidRDefault="00024D8C" w:rsidP="00024D8C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 w:rsidRPr="00E903FA">
        <w:rPr>
          <w:color w:val="000000"/>
        </w:rPr>
        <w:t>Все команды со</w:t>
      </w:r>
      <w:r>
        <w:rPr>
          <w:color w:val="000000"/>
        </w:rPr>
        <w:t>бираются на спортивной площадке</w:t>
      </w:r>
      <w:r w:rsidRPr="00E903FA">
        <w:rPr>
          <w:color w:val="000000"/>
        </w:rPr>
        <w:t>. Награждение команд</w:t>
      </w:r>
      <w:r w:rsidRPr="00BB2983">
        <w:rPr>
          <w:color w:val="000000"/>
        </w:rPr>
        <w:t xml:space="preserve"> </w:t>
      </w:r>
    </w:p>
    <w:p w:rsidR="00024D8C" w:rsidRDefault="00024D8C" w:rsidP="00024D8C">
      <w:pPr>
        <w:shd w:val="clear" w:color="auto" w:fill="FFFFFF"/>
        <w:spacing w:after="1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983">
        <w:rPr>
          <w:rFonts w:ascii="Times New Roman" w:hAnsi="Times New Roman" w:cs="Times New Roman"/>
          <w:color w:val="000000"/>
          <w:sz w:val="24"/>
          <w:szCs w:val="24"/>
        </w:rPr>
        <w:t>Ведущий: Вот и закончился наш праздник. Все участники команд показали свою силу, быстроту, ловкость. А главное – получили заряд бодрости и массу положительных эмоций! Дорогие ребята, вы сегодня отлично соревновались у нас, есть победители, но, к сожалению, есть и проигравшие, но в нашем мероприятии победила дружба.</w:t>
      </w:r>
      <w:r w:rsidRPr="00E903F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</w:t>
      </w:r>
      <w:r w:rsidRPr="00E90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Занимайтесь спортом, укрепляйте своё здоровье!</w:t>
      </w:r>
    </w:p>
    <w:p w:rsidR="00024D8C" w:rsidRPr="00E903FA" w:rsidRDefault="00024D8C" w:rsidP="00024D8C">
      <w:pPr>
        <w:shd w:val="clear" w:color="auto" w:fill="FFFFFF"/>
        <w:spacing w:after="1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0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Если будете дружить с физкультурой и спортом, то будете</w:t>
      </w:r>
    </w:p>
    <w:p w:rsidR="00024D8C" w:rsidRPr="00E903FA" w:rsidRDefault="00024D8C" w:rsidP="00024D8C">
      <w:pPr>
        <w:shd w:val="clear" w:color="auto" w:fill="FFFFFF"/>
        <w:spacing w:after="1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0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СИЛЬНЫМИ, ЛОВКИМИ, БЫСТРЫМИ….</w:t>
      </w:r>
    </w:p>
    <w:p w:rsidR="00024D8C" w:rsidRPr="00E903FA" w:rsidRDefault="00024D8C" w:rsidP="00024D8C">
      <w:pPr>
        <w:shd w:val="clear" w:color="auto" w:fill="FFFFFF"/>
        <w:spacing w:after="1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0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какими еще?</w:t>
      </w:r>
    </w:p>
    <w:p w:rsidR="00024D8C" w:rsidRPr="00E903FA" w:rsidRDefault="00024D8C" w:rsidP="00024D8C">
      <w:pPr>
        <w:shd w:val="clear" w:color="auto" w:fill="FFFFFF"/>
        <w:spacing w:after="1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903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ДРУЖНЫМИ!</w:t>
      </w:r>
    </w:p>
    <w:p w:rsidR="00024D8C" w:rsidRDefault="00024D8C" w:rsidP="00BB2983">
      <w:pPr>
        <w:pStyle w:val="a3"/>
        <w:shd w:val="clear" w:color="auto" w:fill="FFFFFF"/>
        <w:spacing w:before="0" w:beforeAutospacing="0" w:line="285" w:lineRule="atLeast"/>
        <w:jc w:val="both"/>
        <w:rPr>
          <w:rFonts w:asciiTheme="minorHAnsi" w:eastAsiaTheme="minorHAnsi" w:hAnsiTheme="minorHAnsi" w:cstheme="minorBidi"/>
          <w:lang w:eastAsia="en-US"/>
        </w:rPr>
      </w:pPr>
    </w:p>
    <w:p w:rsidR="008A1AA9" w:rsidRDefault="00051263" w:rsidP="00BB2983">
      <w:pPr>
        <w:pStyle w:val="a3"/>
        <w:shd w:val="clear" w:color="auto" w:fill="FFFFFF"/>
        <w:spacing w:before="0" w:beforeAutospacing="0" w:line="285" w:lineRule="atLeast"/>
        <w:jc w:val="both"/>
        <w:rPr>
          <w:color w:val="000000"/>
        </w:rPr>
      </w:pPr>
      <w:r>
        <w:rPr>
          <w:color w:val="000000"/>
        </w:rPr>
        <w:t xml:space="preserve">10. </w:t>
      </w:r>
      <w:r w:rsidRPr="00E10D81">
        <w:rPr>
          <w:b/>
          <w:color w:val="000000"/>
        </w:rPr>
        <w:t>Заключительная часть.</w:t>
      </w:r>
      <w:r w:rsidR="00BB2983" w:rsidRPr="00E10D81">
        <w:rPr>
          <w:b/>
          <w:color w:val="000000"/>
        </w:rPr>
        <w:t xml:space="preserve"> </w:t>
      </w:r>
      <w:r w:rsidR="00BB2983" w:rsidRPr="00BB2983">
        <w:rPr>
          <w:color w:val="000000"/>
        </w:rPr>
        <w:t xml:space="preserve">Подведение итогов, награждение </w:t>
      </w:r>
    </w:p>
    <w:p w:rsidR="00024D8C" w:rsidRPr="00024D8C" w:rsidRDefault="00024D8C" w:rsidP="00024D8C">
      <w:pPr>
        <w:pStyle w:val="a3"/>
        <w:shd w:val="clear" w:color="auto" w:fill="FFFFFF"/>
        <w:spacing w:before="0" w:beforeAutospacing="0" w:line="285" w:lineRule="atLeast"/>
        <w:jc w:val="both"/>
        <w:rPr>
          <w:color w:val="212529"/>
        </w:rPr>
      </w:pPr>
      <w:r w:rsidRPr="00E10D81">
        <w:rPr>
          <w:bCs/>
          <w:color w:val="212529"/>
        </w:rPr>
        <w:t>Заключительная часть</w:t>
      </w:r>
      <w:r w:rsidRPr="00024D8C">
        <w:rPr>
          <w:color w:val="212529"/>
        </w:rPr>
        <w:t xml:space="preserve"> — это подведение итогов - награждение, рефлексия того, что было на спортивном </w:t>
      </w:r>
      <w:r>
        <w:rPr>
          <w:color w:val="212529"/>
        </w:rPr>
        <w:t>мероприятии. Для награждения вызываются обе</w:t>
      </w:r>
      <w:r w:rsidRPr="00024D8C">
        <w:rPr>
          <w:color w:val="212529"/>
        </w:rPr>
        <w:t xml:space="preserve"> команды</w:t>
      </w:r>
      <w:r w:rsidR="00EE69C1">
        <w:rPr>
          <w:color w:val="212529"/>
        </w:rPr>
        <w:t>,</w:t>
      </w:r>
      <w:r w:rsidRPr="00024D8C">
        <w:rPr>
          <w:color w:val="212529"/>
        </w:rPr>
        <w:t xml:space="preserve"> и</w:t>
      </w:r>
      <w:r w:rsidR="00EE69C1">
        <w:rPr>
          <w:color w:val="212529"/>
        </w:rPr>
        <w:t>м</w:t>
      </w:r>
      <w:r w:rsidRPr="00024D8C">
        <w:rPr>
          <w:color w:val="212529"/>
        </w:rPr>
        <w:t xml:space="preserve"> вручаются дипломы и подарки. Абсолютно всем спортсменам вручаются памятные значки за волю к победе. Также в конце спортивного мероприятия участники обмениваются впечатлениями. Завершающим моментом, подводящим черту под мероприятие, должна стать памятная фотография.</w:t>
      </w:r>
    </w:p>
    <w:p w:rsidR="00E7147C" w:rsidRPr="00024D8C" w:rsidRDefault="00E7147C" w:rsidP="00024D8C">
      <w:pPr>
        <w:pStyle w:val="a3"/>
        <w:shd w:val="clear" w:color="auto" w:fill="FFFFFF"/>
        <w:spacing w:before="0" w:beforeAutospacing="0" w:line="285" w:lineRule="atLeast"/>
        <w:jc w:val="both"/>
        <w:rPr>
          <w:color w:val="212529"/>
        </w:rPr>
      </w:pPr>
    </w:p>
    <w:p w:rsidR="003A6248" w:rsidRPr="00BB2983" w:rsidRDefault="003A6248" w:rsidP="00024D8C">
      <w:pPr>
        <w:pStyle w:val="a3"/>
        <w:shd w:val="clear" w:color="auto" w:fill="FFFFFF"/>
        <w:spacing w:before="0" w:beforeAutospacing="0" w:line="285" w:lineRule="atLeast"/>
        <w:jc w:val="both"/>
        <w:rPr>
          <w:color w:val="212529"/>
        </w:rPr>
      </w:pPr>
    </w:p>
    <w:p w:rsidR="003A6248" w:rsidRPr="00BB2983" w:rsidRDefault="003A6248" w:rsidP="00BB2983">
      <w:pPr>
        <w:pStyle w:val="a3"/>
        <w:shd w:val="clear" w:color="auto" w:fill="FFFFFF"/>
        <w:spacing w:before="0" w:beforeAutospacing="0" w:line="285" w:lineRule="atLeast"/>
        <w:jc w:val="both"/>
        <w:rPr>
          <w:b/>
          <w:color w:val="212529"/>
        </w:rPr>
      </w:pPr>
    </w:p>
    <w:p w:rsidR="007F2A86" w:rsidRPr="00BB2983" w:rsidRDefault="007F2A86" w:rsidP="00BB29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2A86" w:rsidRPr="00BB2983" w:rsidSect="0093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C41"/>
    <w:multiLevelType w:val="multilevel"/>
    <w:tmpl w:val="9D925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B25DE"/>
    <w:multiLevelType w:val="multilevel"/>
    <w:tmpl w:val="E85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45866"/>
    <w:multiLevelType w:val="hybridMultilevel"/>
    <w:tmpl w:val="2C18E9CA"/>
    <w:lvl w:ilvl="0" w:tplc="C6FC45C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214A6"/>
    <w:multiLevelType w:val="multilevel"/>
    <w:tmpl w:val="A85E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42231"/>
    <w:multiLevelType w:val="hybridMultilevel"/>
    <w:tmpl w:val="5CDCD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4831"/>
    <w:multiLevelType w:val="multilevel"/>
    <w:tmpl w:val="9B8CD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83BBD"/>
    <w:multiLevelType w:val="multilevel"/>
    <w:tmpl w:val="FD2E9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94644"/>
    <w:multiLevelType w:val="hybridMultilevel"/>
    <w:tmpl w:val="B9D6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2D0"/>
    <w:rsid w:val="00024D8C"/>
    <w:rsid w:val="00051263"/>
    <w:rsid w:val="00085FE8"/>
    <w:rsid w:val="00192033"/>
    <w:rsid w:val="00264E6C"/>
    <w:rsid w:val="003A6248"/>
    <w:rsid w:val="003B40E8"/>
    <w:rsid w:val="003F32D0"/>
    <w:rsid w:val="007F2A86"/>
    <w:rsid w:val="008A1AA9"/>
    <w:rsid w:val="008B16E8"/>
    <w:rsid w:val="009379B0"/>
    <w:rsid w:val="009B3D10"/>
    <w:rsid w:val="009C0611"/>
    <w:rsid w:val="00A92345"/>
    <w:rsid w:val="00B457FA"/>
    <w:rsid w:val="00BB2983"/>
    <w:rsid w:val="00BE7917"/>
    <w:rsid w:val="00C632ED"/>
    <w:rsid w:val="00DC6794"/>
    <w:rsid w:val="00E10D81"/>
    <w:rsid w:val="00E7147C"/>
    <w:rsid w:val="00E777DF"/>
    <w:rsid w:val="00E903FA"/>
    <w:rsid w:val="00EE5C49"/>
    <w:rsid w:val="00EE69C1"/>
    <w:rsid w:val="00FF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16E8"/>
    <w:pPr>
      <w:ind w:left="720"/>
      <w:contextualSpacing/>
    </w:pPr>
  </w:style>
  <w:style w:type="character" w:customStyle="1" w:styleId="c0">
    <w:name w:val="c0"/>
    <w:basedOn w:val="a0"/>
    <w:rsid w:val="008B16E8"/>
  </w:style>
  <w:style w:type="paragraph" w:styleId="a5">
    <w:name w:val="Body Text"/>
    <w:basedOn w:val="a"/>
    <w:link w:val="a6"/>
    <w:uiPriority w:val="1"/>
    <w:qFormat/>
    <w:rsid w:val="00DC6794"/>
    <w:pPr>
      <w:widowControl w:val="0"/>
      <w:autoSpaceDE w:val="0"/>
      <w:autoSpaceDN w:val="0"/>
      <w:spacing w:after="0" w:line="240" w:lineRule="auto"/>
      <w:ind w:left="5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C67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BenQ</cp:lastModifiedBy>
  <cp:revision>9</cp:revision>
  <dcterms:created xsi:type="dcterms:W3CDTF">2011-01-01T00:13:00Z</dcterms:created>
  <dcterms:modified xsi:type="dcterms:W3CDTF">2011-01-01T06:47:00Z</dcterms:modified>
</cp:coreProperties>
</file>